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7E3F2" w14:textId="5244A538" w:rsidR="00667435" w:rsidRDefault="00667435">
      <w:r>
        <w:rPr>
          <w:rFonts w:hint="eastAsia"/>
        </w:rPr>
        <w:t>『</w:t>
      </w:r>
      <w:r w:rsidR="00A1558C">
        <w:rPr>
          <w:rFonts w:hint="eastAsia"/>
        </w:rPr>
        <w:t>伊達宗利御用日記</w:t>
      </w:r>
      <w:r>
        <w:rPr>
          <w:rFonts w:hint="eastAsia"/>
        </w:rPr>
        <w:t>』について</w:t>
      </w:r>
    </w:p>
    <w:p w14:paraId="6ED622A5" w14:textId="77777777" w:rsidR="00667435" w:rsidRPr="00A1558C" w:rsidRDefault="00667435"/>
    <w:p w14:paraId="5F092AA2" w14:textId="77777777" w:rsidR="001E61C7" w:rsidRDefault="00A1558C" w:rsidP="00A1558C">
      <w:r>
        <w:rPr>
          <w:rFonts w:hint="eastAsia"/>
        </w:rPr>
        <w:t>公益財団法人宇和島伊達文化保存会所蔵</w:t>
      </w:r>
      <w:r w:rsidR="00D31C66">
        <w:rPr>
          <w:rFonts w:hint="eastAsia"/>
        </w:rPr>
        <w:t>・宇和島伊達家文書所収</w:t>
      </w:r>
      <w:r>
        <w:rPr>
          <w:rFonts w:hint="eastAsia"/>
        </w:rPr>
        <w:t>。</w:t>
      </w:r>
    </w:p>
    <w:p w14:paraId="0B223243" w14:textId="47B75372" w:rsidR="00667435" w:rsidRDefault="00A1558C" w:rsidP="00A1558C">
      <w:r>
        <w:rPr>
          <w:rFonts w:hint="eastAsia"/>
        </w:rPr>
        <w:t>宇和島伊達家文書「丁」に分類されるもののうち、宇和島藩2代藩主・伊達宗利の側近くに仕えていた者（祐筆所など）による日記と考えられるものを抜粋。</w:t>
      </w:r>
      <w:r w:rsidR="008D3F27">
        <w:rPr>
          <w:rFonts w:hint="eastAsia"/>
        </w:rPr>
        <w:t>記録期間は、天和二年（1682）から宝永三年（1706）</w:t>
      </w:r>
      <w:r w:rsidR="00E22D8B">
        <w:rPr>
          <w:rFonts w:hint="eastAsia"/>
        </w:rPr>
        <w:t>である</w:t>
      </w:r>
      <w:r w:rsidR="008D3F27">
        <w:rPr>
          <w:rFonts w:hint="eastAsia"/>
        </w:rPr>
        <w:t>。</w:t>
      </w:r>
      <w:r>
        <w:rPr>
          <w:rFonts w:hint="eastAsia"/>
        </w:rPr>
        <w:t>伊達宗利の移動に伴い、日記の記録地点も江戸と宇和島</w:t>
      </w:r>
      <w:r w:rsidR="00E22D8B">
        <w:rPr>
          <w:rFonts w:hint="eastAsia"/>
        </w:rPr>
        <w:t>の両所となる</w:t>
      </w:r>
      <w:r>
        <w:rPr>
          <w:rFonts w:hint="eastAsia"/>
        </w:rPr>
        <w:t>。</w:t>
      </w:r>
    </w:p>
    <w:p w14:paraId="3DBF6558" w14:textId="77777777" w:rsidR="00A1558C" w:rsidRDefault="00A1558C" w:rsidP="00A1558C"/>
    <w:p w14:paraId="4A240FAE" w14:textId="77777777" w:rsidR="00C95481" w:rsidRPr="00A1558C" w:rsidRDefault="00C95481" w:rsidP="00667435"/>
    <w:p w14:paraId="458A26FB" w14:textId="2DA01789" w:rsidR="00C95481" w:rsidRDefault="00C95481" w:rsidP="00667435">
      <w:pPr>
        <w:rPr>
          <w:lang w:eastAsia="zh-TW"/>
        </w:rPr>
      </w:pPr>
      <w:r>
        <w:rPr>
          <w:rFonts w:hint="eastAsia"/>
          <w:lang w:eastAsia="zh-TW"/>
        </w:rPr>
        <w:t>【参考文献】</w:t>
      </w:r>
    </w:p>
    <w:p w14:paraId="5B4D28E3" w14:textId="4C101A86" w:rsidR="001C7F38" w:rsidRDefault="00080120" w:rsidP="00667435">
      <w:pPr>
        <w:rPr>
          <w:lang w:eastAsia="zh-TW"/>
        </w:rPr>
      </w:pPr>
      <w:hyperlink r:id="rId6" w:history="1">
        <w:r w:rsidRPr="00080120">
          <w:rPr>
            <w:rStyle w:val="ae"/>
            <w:lang w:eastAsia="zh-TW"/>
          </w:rPr>
          <w:t>公益財団法人 宇和島伊達文化保存会</w:t>
        </w:r>
      </w:hyperlink>
    </w:p>
    <w:p w14:paraId="72B6E790" w14:textId="77777777" w:rsidR="00080120" w:rsidRPr="001C7F38" w:rsidRDefault="00080120" w:rsidP="00667435">
      <w:pPr>
        <w:rPr>
          <w:lang w:eastAsia="zh-TW"/>
        </w:rPr>
      </w:pPr>
    </w:p>
    <w:p w14:paraId="769D416F" w14:textId="77777777" w:rsidR="00615CAA" w:rsidRPr="00E02B24" w:rsidRDefault="00615CAA" w:rsidP="00667435">
      <w:pPr>
        <w:rPr>
          <w:lang w:eastAsia="zh-TW"/>
        </w:rPr>
      </w:pPr>
    </w:p>
    <w:p w14:paraId="1D8D716D" w14:textId="77777777" w:rsidR="00667435" w:rsidRDefault="00667435" w:rsidP="00667435">
      <w:pPr>
        <w:rPr>
          <w:lang w:eastAsia="zh-TW"/>
        </w:rPr>
      </w:pPr>
    </w:p>
    <w:p w14:paraId="34301FC8" w14:textId="77777777" w:rsidR="00667435" w:rsidRDefault="00667435" w:rsidP="00667435">
      <w:pPr>
        <w:rPr>
          <w:lang w:eastAsia="zh-TW"/>
        </w:rPr>
      </w:pPr>
    </w:p>
    <w:sectPr w:rsidR="0066743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C0BDF" w14:textId="77777777" w:rsidR="00AA5B54" w:rsidRDefault="00AA5B54" w:rsidP="00F144C2">
      <w:r>
        <w:separator/>
      </w:r>
    </w:p>
  </w:endnote>
  <w:endnote w:type="continuationSeparator" w:id="0">
    <w:p w14:paraId="5DACD6EA" w14:textId="77777777" w:rsidR="00AA5B54" w:rsidRDefault="00AA5B54" w:rsidP="00F1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BA944" w14:textId="77777777" w:rsidR="00AA5B54" w:rsidRDefault="00AA5B54" w:rsidP="00F144C2">
      <w:r>
        <w:separator/>
      </w:r>
    </w:p>
  </w:footnote>
  <w:footnote w:type="continuationSeparator" w:id="0">
    <w:p w14:paraId="355042ED" w14:textId="77777777" w:rsidR="00AA5B54" w:rsidRDefault="00AA5B54" w:rsidP="00F144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435"/>
    <w:rsid w:val="00080120"/>
    <w:rsid w:val="000844B4"/>
    <w:rsid w:val="00091F42"/>
    <w:rsid w:val="00094E84"/>
    <w:rsid w:val="000E5248"/>
    <w:rsid w:val="00125EEC"/>
    <w:rsid w:val="00162787"/>
    <w:rsid w:val="001B1232"/>
    <w:rsid w:val="001C7F38"/>
    <w:rsid w:val="001E61C7"/>
    <w:rsid w:val="002E50C2"/>
    <w:rsid w:val="00323D96"/>
    <w:rsid w:val="0035393A"/>
    <w:rsid w:val="003E0A85"/>
    <w:rsid w:val="003E77B6"/>
    <w:rsid w:val="00467755"/>
    <w:rsid w:val="004B15C5"/>
    <w:rsid w:val="00615CAA"/>
    <w:rsid w:val="006539F7"/>
    <w:rsid w:val="00667435"/>
    <w:rsid w:val="00713A03"/>
    <w:rsid w:val="007641A5"/>
    <w:rsid w:val="007777A5"/>
    <w:rsid w:val="008D3F27"/>
    <w:rsid w:val="00974B78"/>
    <w:rsid w:val="009948A6"/>
    <w:rsid w:val="009B7038"/>
    <w:rsid w:val="009E672A"/>
    <w:rsid w:val="00A1558C"/>
    <w:rsid w:val="00AA5B54"/>
    <w:rsid w:val="00B50BC6"/>
    <w:rsid w:val="00BA5AB6"/>
    <w:rsid w:val="00C239BC"/>
    <w:rsid w:val="00C95481"/>
    <w:rsid w:val="00CD6852"/>
    <w:rsid w:val="00D274B4"/>
    <w:rsid w:val="00D31C66"/>
    <w:rsid w:val="00D81FA7"/>
    <w:rsid w:val="00DA5C9C"/>
    <w:rsid w:val="00E02B24"/>
    <w:rsid w:val="00E22D8B"/>
    <w:rsid w:val="00E409FE"/>
    <w:rsid w:val="00E60404"/>
    <w:rsid w:val="00F144C2"/>
    <w:rsid w:val="00F254F9"/>
    <w:rsid w:val="00F71C31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8B3E21"/>
  <w15:chartTrackingRefBased/>
  <w15:docId w15:val="{85D7E38D-C957-4159-B793-2E6B6243C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6743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74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743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743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743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743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743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743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743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6743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6743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6743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6743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674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743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6743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674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6743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6743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6743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674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6743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6743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144C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144C2"/>
  </w:style>
  <w:style w:type="paragraph" w:styleId="ac">
    <w:name w:val="footer"/>
    <w:basedOn w:val="a"/>
    <w:link w:val="ad"/>
    <w:uiPriority w:val="99"/>
    <w:unhideWhenUsed/>
    <w:rsid w:val="00F144C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144C2"/>
  </w:style>
  <w:style w:type="character" w:styleId="ae">
    <w:name w:val="Hyperlink"/>
    <w:basedOn w:val="a0"/>
    <w:uiPriority w:val="99"/>
    <w:unhideWhenUsed/>
    <w:rsid w:val="00080120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0801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b.pikara.ne.jp/off-date/list_info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副首席主任研究員（１）</dc:creator>
  <cp:keywords/>
  <dc:description/>
  <cp:lastModifiedBy>水野　嶺</cp:lastModifiedBy>
  <cp:revision>9</cp:revision>
  <dcterms:created xsi:type="dcterms:W3CDTF">2025-06-23T13:14:00Z</dcterms:created>
  <dcterms:modified xsi:type="dcterms:W3CDTF">2026-07-07T06:36:00Z</dcterms:modified>
</cp:coreProperties>
</file>