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595CFCBD" w:rsidR="00867EA0" w:rsidRDefault="00FE45B6">
      <w:r>
        <w:rPr>
          <w:rFonts w:hint="eastAsia"/>
        </w:rPr>
        <w:t>『</w:t>
      </w:r>
      <w:r w:rsidR="00E662A8">
        <w:rPr>
          <w:rFonts w:hint="eastAsia"/>
        </w:rPr>
        <w:t>小松藩会所日記</w:t>
      </w:r>
      <w:r>
        <w:rPr>
          <w:rFonts w:hint="eastAsia"/>
        </w:rPr>
        <w:t>』について</w:t>
      </w:r>
    </w:p>
    <w:p w14:paraId="2E8ED71D" w14:textId="77777777" w:rsidR="00FE45B6" w:rsidRPr="00E662A8" w:rsidRDefault="00FE45B6"/>
    <w:p w14:paraId="69297DFD" w14:textId="7EC4FE33" w:rsidR="00E662A8" w:rsidRDefault="00E662A8">
      <w:r>
        <w:rPr>
          <w:rFonts w:hint="eastAsia"/>
          <w:lang w:eastAsia="zh-TW"/>
        </w:rPr>
        <w:t>西条市立小松温芳図書館所蔵。</w:t>
      </w:r>
      <w:r w:rsidR="00113790">
        <w:rPr>
          <w:rFonts w:hint="eastAsia"/>
        </w:rPr>
        <w:t>全176冊。</w:t>
      </w:r>
    </w:p>
    <w:p w14:paraId="73072E31" w14:textId="2D9F6E48" w:rsidR="00347B31" w:rsidRDefault="004A2A47">
      <w:r>
        <w:rPr>
          <w:rFonts w:hint="eastAsia"/>
        </w:rPr>
        <w:t>近世伊予国小松藩の歴史を克明に記録した、江戸時代の</w:t>
      </w:r>
      <w:r w:rsidR="00347B31">
        <w:rPr>
          <w:rFonts w:hint="eastAsia"/>
        </w:rPr>
        <w:t>藩政記録である。</w:t>
      </w:r>
      <w:r w:rsidR="00FA5CF9">
        <w:rPr>
          <w:rFonts w:hint="eastAsia"/>
        </w:rPr>
        <w:t>残存期間は、</w:t>
      </w:r>
      <w:r w:rsidR="00B3171F">
        <w:rPr>
          <w:rFonts w:hint="eastAsia"/>
        </w:rPr>
        <w:t>一部の欠落があるものの、享保元年（1716）から慶応二年（1866）に至る。</w:t>
      </w:r>
      <w:r w:rsidR="0026703D">
        <w:rPr>
          <w:rFonts w:hint="eastAsia"/>
        </w:rPr>
        <w:t>小松藩は石高一万石の小藩のため、「会所日記」には武士に限らず藩内の領民などの</w:t>
      </w:r>
      <w:r w:rsidR="00815A9D">
        <w:rPr>
          <w:rFonts w:hint="eastAsia"/>
        </w:rPr>
        <w:t>動静</w:t>
      </w:r>
      <w:r w:rsidR="0026703D">
        <w:rPr>
          <w:rFonts w:hint="eastAsia"/>
        </w:rPr>
        <w:t>についても詳細に記録されている。</w:t>
      </w:r>
    </w:p>
    <w:p w14:paraId="6395A664" w14:textId="2EE8BAC6" w:rsidR="00B207C1" w:rsidRDefault="00B207C1"/>
    <w:p w14:paraId="1D90E552" w14:textId="77777777" w:rsidR="00B207C1" w:rsidRDefault="00B207C1"/>
    <w:p w14:paraId="33E3F47F" w14:textId="358949EE" w:rsidR="00B207C1" w:rsidRDefault="00B207C1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503CB052" w14:textId="0FBFFC5B" w:rsidR="00B207C1" w:rsidRDefault="00A24CF8">
      <w:pPr>
        <w:rPr>
          <w:lang w:eastAsia="zh-TW"/>
        </w:rPr>
      </w:pPr>
      <w:r>
        <w:rPr>
          <w:rFonts w:hint="eastAsia"/>
          <w:lang w:eastAsia="zh-TW"/>
        </w:rPr>
        <w:t>増川宏一『伊予小松藩会所日記』（集英社、2001年）</w:t>
      </w:r>
    </w:p>
    <w:p w14:paraId="7D059F01" w14:textId="77777777" w:rsidR="00A24CF8" w:rsidRDefault="00A24CF8">
      <w:pPr>
        <w:rPr>
          <w:lang w:eastAsia="zh-TW"/>
        </w:rPr>
      </w:pPr>
    </w:p>
    <w:p w14:paraId="16C97A29" w14:textId="77777777" w:rsidR="0026703D" w:rsidRPr="00EE16C4" w:rsidRDefault="0026703D">
      <w:pPr>
        <w:rPr>
          <w:lang w:eastAsia="zh-TW"/>
        </w:rPr>
      </w:pPr>
    </w:p>
    <w:sectPr w:rsidR="0026703D" w:rsidRPr="00EE16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0617" w14:textId="77777777" w:rsidR="00EA2AB6" w:rsidRDefault="00EA2AB6" w:rsidP="007D5500">
      <w:r>
        <w:separator/>
      </w:r>
    </w:p>
  </w:endnote>
  <w:endnote w:type="continuationSeparator" w:id="0">
    <w:p w14:paraId="532F5326" w14:textId="77777777" w:rsidR="00EA2AB6" w:rsidRDefault="00EA2AB6" w:rsidP="007D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47B9" w14:textId="77777777" w:rsidR="00EA2AB6" w:rsidRDefault="00EA2AB6" w:rsidP="007D5500">
      <w:r>
        <w:separator/>
      </w:r>
    </w:p>
  </w:footnote>
  <w:footnote w:type="continuationSeparator" w:id="0">
    <w:p w14:paraId="4B412151" w14:textId="77777777" w:rsidR="00EA2AB6" w:rsidRDefault="00EA2AB6" w:rsidP="007D5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0E5309"/>
    <w:rsid w:val="00102513"/>
    <w:rsid w:val="00113790"/>
    <w:rsid w:val="001771F9"/>
    <w:rsid w:val="001944A2"/>
    <w:rsid w:val="001D2D71"/>
    <w:rsid w:val="00231A8C"/>
    <w:rsid w:val="0026703D"/>
    <w:rsid w:val="00305F85"/>
    <w:rsid w:val="00347B31"/>
    <w:rsid w:val="00412BEC"/>
    <w:rsid w:val="004A2A47"/>
    <w:rsid w:val="004E3519"/>
    <w:rsid w:val="004F6D36"/>
    <w:rsid w:val="005224D2"/>
    <w:rsid w:val="005560DC"/>
    <w:rsid w:val="00604619"/>
    <w:rsid w:val="006231C3"/>
    <w:rsid w:val="006F6C99"/>
    <w:rsid w:val="007340B5"/>
    <w:rsid w:val="007D5500"/>
    <w:rsid w:val="00815A9D"/>
    <w:rsid w:val="00867EA0"/>
    <w:rsid w:val="009052AF"/>
    <w:rsid w:val="00A24CF8"/>
    <w:rsid w:val="00A4149C"/>
    <w:rsid w:val="00A63171"/>
    <w:rsid w:val="00AB13FA"/>
    <w:rsid w:val="00B207C1"/>
    <w:rsid w:val="00B3171F"/>
    <w:rsid w:val="00BC6756"/>
    <w:rsid w:val="00C311F6"/>
    <w:rsid w:val="00C72F57"/>
    <w:rsid w:val="00D655BD"/>
    <w:rsid w:val="00E662A8"/>
    <w:rsid w:val="00E8108D"/>
    <w:rsid w:val="00EA2AB6"/>
    <w:rsid w:val="00EE16C4"/>
    <w:rsid w:val="00F10B96"/>
    <w:rsid w:val="00F24990"/>
    <w:rsid w:val="00F51181"/>
    <w:rsid w:val="00FA5CF9"/>
    <w:rsid w:val="00FD552F"/>
    <w:rsid w:val="00FE45B6"/>
    <w:rsid w:val="00F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D550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D5500"/>
  </w:style>
  <w:style w:type="paragraph" w:styleId="ac">
    <w:name w:val="footer"/>
    <w:basedOn w:val="a"/>
    <w:link w:val="ad"/>
    <w:uiPriority w:val="99"/>
    <w:unhideWhenUsed/>
    <w:rsid w:val="007D550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D5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16</cp:revision>
  <dcterms:created xsi:type="dcterms:W3CDTF">2025-07-23T06:35:00Z</dcterms:created>
  <dcterms:modified xsi:type="dcterms:W3CDTF">2026-07-07T06:35:00Z</dcterms:modified>
</cp:coreProperties>
</file>